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D670EA">
        <w:rPr>
          <w:rFonts w:ascii="Times New Roman" w:hAnsi="Times New Roman" w:cs="Times New Roman"/>
          <w:b/>
          <w:sz w:val="28"/>
          <w:szCs w:val="28"/>
          <w:lang w:val="tt-RU"/>
        </w:rPr>
        <w:t>№332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0E0551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апрель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>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670EA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90CFD" w:rsidP="00F50C4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  <w:r w:rsidR="00F50C4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AF7F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Pr="00AF7FC2" w:rsidRDefault="006E55E9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46</w:t>
            </w:r>
          </w:p>
          <w:p w:rsidR="006E55E9" w:rsidRPr="00AF7FC2" w:rsidRDefault="006E55E9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51</w:t>
            </w:r>
          </w:p>
          <w:p w:rsidR="00E96C80" w:rsidRDefault="00AF7FC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</w:p>
          <w:p w:rsidR="00AF7FC2" w:rsidRPr="009B7C57" w:rsidRDefault="00AF7FC2" w:rsidP="00AF7FC2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72E4A" w:rsidRDefault="006E55E9" w:rsidP="009B7C57">
            <w:pPr>
              <w:spacing w:after="0" w:line="256" w:lineRule="auto"/>
              <w:ind w:hanging="387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</w:t>
            </w:r>
            <w:r w:rsidR="00172E4A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  <w:p w:rsidR="00E96C80" w:rsidRDefault="006E55E9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12%</w:t>
            </w:r>
          </w:p>
          <w:p w:rsidR="00AF7FC2" w:rsidRDefault="00AF7FC2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23%</w:t>
            </w:r>
          </w:p>
          <w:p w:rsidR="00AF7FC2" w:rsidRPr="00E96C80" w:rsidRDefault="00AF7FC2" w:rsidP="00F50C4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2835"/>
        <w:gridCol w:w="1843"/>
        <w:gridCol w:w="3260"/>
      </w:tblGrid>
      <w:tr w:rsidR="00AF7FC2" w:rsidRPr="009B7C57" w:rsidTr="00AF7FC2">
        <w:tc>
          <w:tcPr>
            <w:tcW w:w="140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AF7FC2" w:rsidRPr="009B7C57" w:rsidTr="00AF7FC2">
        <w:tc>
          <w:tcPr>
            <w:tcW w:w="1408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Default="00AF7FC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332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8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6E55E9">
            <w:pPr>
              <w:pStyle w:val="a4"/>
              <w:spacing w:after="0" w:line="236" w:lineRule="auto"/>
              <w:ind w:left="7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чтецов «Мы читаем стихи </w:t>
            </w:r>
            <w:proofErr w:type="spellStart"/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Тукая»</w:t>
            </w:r>
          </w:p>
          <w:p w:rsidR="00AF7FC2" w:rsidRPr="00AF7FC2" w:rsidRDefault="00AF7FC2" w:rsidP="00A000B3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E96C80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46 </w:t>
            </w:r>
          </w:p>
        </w:tc>
        <w:tc>
          <w:tcPr>
            <w:tcW w:w="3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6E55E9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Дети участвовали в конкурсе и рассказывали стихи </w:t>
            </w:r>
            <w:proofErr w:type="spellStart"/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Г.Тукая</w:t>
            </w:r>
            <w:proofErr w:type="spellEnd"/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, а также участвовали в инсценировке его сказок.</w:t>
            </w: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Все участники к</w:t>
            </w: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онкурса были награждены призами. Конкурс сопровождался музыкальными номерами.</w:t>
            </w:r>
          </w:p>
        </w:tc>
      </w:tr>
      <w:tr w:rsidR="00AF7FC2" w:rsidRPr="009B7C57" w:rsidTr="00AF7FC2">
        <w:tc>
          <w:tcPr>
            <w:tcW w:w="1408" w:type="dxa"/>
            <w:vMerge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9B7C57" w:rsidRDefault="00AF7FC2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6E55E9">
            <w:pPr>
              <w:pStyle w:val="a4"/>
              <w:spacing w:after="18" w:line="230" w:lineRule="auto"/>
              <w:ind w:left="79" w:right="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детских поделок по произведениям Тукая «Мой любимый герой» (совместно с родителями)</w:t>
            </w:r>
          </w:p>
          <w:p w:rsidR="00AF7FC2" w:rsidRPr="00AF7FC2" w:rsidRDefault="00AF7FC2" w:rsidP="004962E1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3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FD27B7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проходила в старших группах с активным участием родителей.</w:t>
            </w:r>
          </w:p>
        </w:tc>
      </w:tr>
      <w:tr w:rsidR="00AF7FC2" w:rsidRPr="009B7C57" w:rsidTr="00AF7FC2">
        <w:tc>
          <w:tcPr>
            <w:tcW w:w="1408" w:type="dxa"/>
            <w:vMerge/>
            <w:vAlign w:val="center"/>
            <w:hideMark/>
          </w:tcPr>
          <w:p w:rsidR="00AF7FC2" w:rsidRPr="009B7C57" w:rsidRDefault="00AF7FC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A00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>.«</w:t>
            </w:r>
            <w:proofErr w:type="gramEnd"/>
            <w:r w:rsidRPr="00AF7FC2">
              <w:rPr>
                <w:rFonts w:ascii="Times New Roman" w:eastAsia="Times New Roman" w:hAnsi="Times New Roman" w:cs="Times New Roman"/>
                <w:sz w:val="28"/>
                <w:szCs w:val="28"/>
              </w:rPr>
              <w:t>Ура, Мультфильм!» Просмотр мультфильмов по произведениям Г. Тукая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A000B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94</w:t>
            </w:r>
          </w:p>
        </w:tc>
        <w:tc>
          <w:tcPr>
            <w:tcW w:w="3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F7FC2" w:rsidRPr="00AF7FC2" w:rsidRDefault="00AF7FC2" w:rsidP="00AF7FC2">
            <w:pPr>
              <w:pStyle w:val="a4"/>
              <w:spacing w:after="0" w:line="235" w:lineRule="auto"/>
              <w:ind w:left="79" w:right="1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Занятие с воспитанниками подготовительных групп. Знакомство с произведениями Г.Тукая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 использованием</w:t>
            </w:r>
            <w:r w:rsidRPr="00AF7FC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мультфильмов</w:t>
            </w:r>
          </w:p>
        </w:tc>
      </w:tr>
      <w:tr w:rsidR="00AF7FC2" w:rsidRPr="009B7C57" w:rsidTr="00AF7FC2">
        <w:tc>
          <w:tcPr>
            <w:tcW w:w="1408" w:type="dxa"/>
            <w:vMerge/>
            <w:vAlign w:val="center"/>
          </w:tcPr>
          <w:p w:rsidR="00AF7FC2" w:rsidRPr="009B7C57" w:rsidRDefault="00AF7FC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83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A000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творческих работ ко дню космонавтики</w:t>
            </w:r>
          </w:p>
        </w:tc>
        <w:tc>
          <w:tcPr>
            <w:tcW w:w="184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A000B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82</w:t>
            </w:r>
          </w:p>
        </w:tc>
        <w:tc>
          <w:tcPr>
            <w:tcW w:w="3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F7FC2" w:rsidRPr="00AF7FC2" w:rsidRDefault="00AF7FC2" w:rsidP="00AF7FC2">
            <w:pPr>
              <w:pStyle w:val="a4"/>
              <w:spacing w:after="0" w:line="235" w:lineRule="auto"/>
              <w:ind w:left="79" w:right="137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Дети совместно с воспитателями  приняли участие в создании творческих композиций к 60 летию первого полета в космос</w:t>
            </w:r>
          </w:p>
        </w:tc>
      </w:tr>
    </w:tbl>
    <w:p w:rsidR="009B7C57" w:rsidRPr="00013A52" w:rsidRDefault="009B7C57" w:rsidP="00AF7FC2">
      <w:pPr>
        <w:rPr>
          <w:rFonts w:ascii="Times New Roman" w:hAnsi="Times New Roman" w:cs="Times New Roman"/>
          <w:sz w:val="28"/>
          <w:szCs w:val="28"/>
        </w:rPr>
      </w:pPr>
    </w:p>
    <w:sectPr w:rsidR="009B7C57" w:rsidRPr="00013A52" w:rsidSect="00AF7FC2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B5A1A"/>
    <w:multiLevelType w:val="hybridMultilevel"/>
    <w:tmpl w:val="E4183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73815"/>
    <w:multiLevelType w:val="hybridMultilevel"/>
    <w:tmpl w:val="53401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82B"/>
    <w:rsid w:val="00013A52"/>
    <w:rsid w:val="000C4EE9"/>
    <w:rsid w:val="000E0551"/>
    <w:rsid w:val="00172E4A"/>
    <w:rsid w:val="003378E3"/>
    <w:rsid w:val="003A49CB"/>
    <w:rsid w:val="00465D43"/>
    <w:rsid w:val="004962E1"/>
    <w:rsid w:val="00590D66"/>
    <w:rsid w:val="005D4C3C"/>
    <w:rsid w:val="00662AE5"/>
    <w:rsid w:val="00666472"/>
    <w:rsid w:val="006B3DBD"/>
    <w:rsid w:val="006D50BF"/>
    <w:rsid w:val="006E55E9"/>
    <w:rsid w:val="00790CFD"/>
    <w:rsid w:val="009B7C57"/>
    <w:rsid w:val="00A000B3"/>
    <w:rsid w:val="00A17D45"/>
    <w:rsid w:val="00AF7FC2"/>
    <w:rsid w:val="00B0617D"/>
    <w:rsid w:val="00B807A9"/>
    <w:rsid w:val="00BF77AB"/>
    <w:rsid w:val="00CC7AF1"/>
    <w:rsid w:val="00D670EA"/>
    <w:rsid w:val="00DC5DDB"/>
    <w:rsid w:val="00DD3831"/>
    <w:rsid w:val="00E627F1"/>
    <w:rsid w:val="00E96C80"/>
    <w:rsid w:val="00EE482B"/>
    <w:rsid w:val="00F50C47"/>
    <w:rsid w:val="00FD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B5682"/>
  <w15:chartTrackingRefBased/>
  <w15:docId w15:val="{48799776-A968-4C1E-A123-B29556EF6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3</cp:revision>
  <dcterms:created xsi:type="dcterms:W3CDTF">2021-04-22T07:17:00Z</dcterms:created>
  <dcterms:modified xsi:type="dcterms:W3CDTF">2021-04-22T07:35:00Z</dcterms:modified>
</cp:coreProperties>
</file>